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79FFC" w14:textId="1907FA98" w:rsidR="00C43899" w:rsidRDefault="00C43899" w:rsidP="00C43899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 xml:space="preserve">Załącznik nr 1.5 do Zarządzenia Rektora UR  nr </w:t>
      </w:r>
      <w:r w:rsidR="00AC398E">
        <w:rPr>
          <w:rFonts w:ascii="Corbel" w:hAnsi="Corbel"/>
          <w:bCs/>
          <w:i/>
          <w:sz w:val="18"/>
          <w:szCs w:val="18"/>
        </w:rPr>
        <w:t>61</w:t>
      </w:r>
      <w:r>
        <w:rPr>
          <w:rFonts w:ascii="Corbel" w:hAnsi="Corbel"/>
          <w:bCs/>
          <w:i/>
          <w:sz w:val="18"/>
          <w:szCs w:val="18"/>
        </w:rPr>
        <w:t>/202</w:t>
      </w:r>
      <w:r w:rsidR="00AC398E">
        <w:rPr>
          <w:rFonts w:ascii="Corbel" w:hAnsi="Corbel"/>
          <w:bCs/>
          <w:i/>
          <w:sz w:val="18"/>
          <w:szCs w:val="18"/>
        </w:rPr>
        <w:t>5</w:t>
      </w:r>
    </w:p>
    <w:p w14:paraId="674185FF" w14:textId="77777777" w:rsidR="00C43899" w:rsidRDefault="00C4389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57BE86CA" w14:textId="77777777" w:rsidR="00C43899" w:rsidRDefault="00C4389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345D697" w14:textId="77777777" w:rsidR="0085747A" w:rsidRPr="00C13C2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13C22">
        <w:rPr>
          <w:rFonts w:ascii="Corbel" w:hAnsi="Corbel"/>
          <w:b/>
          <w:smallCaps/>
          <w:sz w:val="24"/>
          <w:szCs w:val="24"/>
        </w:rPr>
        <w:t>SYLABUS</w:t>
      </w:r>
    </w:p>
    <w:p w14:paraId="69462536" w14:textId="77777777" w:rsidR="00B20DBA" w:rsidRPr="00C13C22" w:rsidRDefault="00B20DB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30E77F6" w14:textId="685749E6" w:rsidR="0085747A" w:rsidRPr="00C13C22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C13C22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C13C22">
        <w:rPr>
          <w:rFonts w:ascii="Corbel" w:hAnsi="Corbel"/>
          <w:b/>
          <w:smallCaps/>
          <w:sz w:val="24"/>
          <w:szCs w:val="24"/>
        </w:rPr>
        <w:t xml:space="preserve"> </w:t>
      </w:r>
      <w:r w:rsidR="00FB2D80" w:rsidRPr="00C13C22">
        <w:rPr>
          <w:rFonts w:ascii="Corbel" w:hAnsi="Corbel"/>
          <w:b/>
          <w:smallCaps/>
          <w:sz w:val="24"/>
          <w:szCs w:val="24"/>
        </w:rPr>
        <w:t xml:space="preserve"> 202</w:t>
      </w:r>
      <w:r w:rsidR="009C77B8">
        <w:rPr>
          <w:rFonts w:ascii="Corbel" w:hAnsi="Corbel"/>
          <w:b/>
          <w:smallCaps/>
          <w:sz w:val="24"/>
          <w:szCs w:val="24"/>
        </w:rPr>
        <w:t>6</w:t>
      </w:r>
      <w:r w:rsidR="00FB2D80" w:rsidRPr="00C13C22">
        <w:rPr>
          <w:rFonts w:ascii="Corbel" w:hAnsi="Corbel"/>
          <w:b/>
          <w:smallCaps/>
          <w:sz w:val="24"/>
          <w:szCs w:val="24"/>
        </w:rPr>
        <w:t>-20</w:t>
      </w:r>
      <w:r w:rsidR="00E86C5C">
        <w:rPr>
          <w:rFonts w:ascii="Corbel" w:hAnsi="Corbel"/>
          <w:b/>
          <w:smallCaps/>
          <w:sz w:val="24"/>
          <w:szCs w:val="24"/>
        </w:rPr>
        <w:t>3</w:t>
      </w:r>
      <w:r w:rsidR="009C77B8">
        <w:rPr>
          <w:rFonts w:ascii="Corbel" w:hAnsi="Corbel"/>
          <w:b/>
          <w:smallCaps/>
          <w:sz w:val="24"/>
          <w:szCs w:val="24"/>
        </w:rPr>
        <w:t>1</w:t>
      </w:r>
    </w:p>
    <w:p w14:paraId="1D1CEF10" w14:textId="289CC670" w:rsidR="00445970" w:rsidRPr="00C13C22" w:rsidRDefault="00445970" w:rsidP="00B20DBA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R</w:t>
      </w:r>
      <w:r w:rsidR="00FB2D80" w:rsidRPr="00C13C22">
        <w:rPr>
          <w:rFonts w:ascii="Corbel" w:hAnsi="Corbel"/>
          <w:sz w:val="24"/>
          <w:szCs w:val="24"/>
        </w:rPr>
        <w:t>ok akademicki   202</w:t>
      </w:r>
      <w:r w:rsidR="009C77B8">
        <w:rPr>
          <w:rFonts w:ascii="Corbel" w:hAnsi="Corbel"/>
          <w:sz w:val="24"/>
          <w:szCs w:val="24"/>
        </w:rPr>
        <w:t>6</w:t>
      </w:r>
      <w:r w:rsidR="00FB2D80" w:rsidRPr="00C13C22">
        <w:rPr>
          <w:rFonts w:ascii="Corbel" w:hAnsi="Corbel"/>
          <w:sz w:val="24"/>
          <w:szCs w:val="24"/>
        </w:rPr>
        <w:t>/202</w:t>
      </w:r>
      <w:r w:rsidR="009C77B8">
        <w:rPr>
          <w:rFonts w:ascii="Corbel" w:hAnsi="Corbel"/>
          <w:sz w:val="24"/>
          <w:szCs w:val="24"/>
        </w:rPr>
        <w:t>7</w:t>
      </w:r>
    </w:p>
    <w:p w14:paraId="7A0BF25B" w14:textId="77777777" w:rsidR="0085747A" w:rsidRPr="00C13C2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75D7A15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13C22">
        <w:rPr>
          <w:rFonts w:ascii="Corbel" w:hAnsi="Corbel"/>
          <w:szCs w:val="24"/>
        </w:rPr>
        <w:t xml:space="preserve">1. </w:t>
      </w:r>
      <w:r w:rsidR="0085747A" w:rsidRPr="00C13C22">
        <w:rPr>
          <w:rFonts w:ascii="Corbel" w:hAnsi="Corbel"/>
          <w:szCs w:val="24"/>
        </w:rPr>
        <w:t xml:space="preserve">Podstawowe </w:t>
      </w:r>
      <w:r w:rsidR="00445970" w:rsidRPr="00C13C2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13C22" w14:paraId="358C8BE4" w14:textId="77777777" w:rsidTr="00B819C8">
        <w:tc>
          <w:tcPr>
            <w:tcW w:w="2694" w:type="dxa"/>
            <w:vAlign w:val="center"/>
          </w:tcPr>
          <w:p w14:paraId="18213632" w14:textId="77777777" w:rsidR="0085747A" w:rsidRPr="00C13C2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28E957" w14:textId="77777777" w:rsidR="0085747A" w:rsidRPr="00C13C22" w:rsidRDefault="00DE0245" w:rsidP="00DE0245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współczesne trendy filozoficzne</w:t>
            </w:r>
          </w:p>
        </w:tc>
      </w:tr>
      <w:tr w:rsidR="0085747A" w:rsidRPr="00C13C22" w14:paraId="12315F3B" w14:textId="77777777" w:rsidTr="00B819C8">
        <w:tc>
          <w:tcPr>
            <w:tcW w:w="2694" w:type="dxa"/>
            <w:vAlign w:val="center"/>
          </w:tcPr>
          <w:p w14:paraId="6BDF8922" w14:textId="77777777" w:rsidR="0085747A" w:rsidRPr="00C13C2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99CDF59" w14:textId="77777777" w:rsidR="0085747A" w:rsidRPr="00C13C22" w:rsidRDefault="00DE02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C13C22" w14:paraId="5FF03C93" w14:textId="77777777" w:rsidTr="00B819C8">
        <w:tc>
          <w:tcPr>
            <w:tcW w:w="2694" w:type="dxa"/>
            <w:vAlign w:val="center"/>
          </w:tcPr>
          <w:p w14:paraId="0B1F24B1" w14:textId="77777777" w:rsidR="0085747A" w:rsidRPr="00C13C2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C13C2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CF4E00" w14:textId="5ECE9401" w:rsidR="0085747A" w:rsidRPr="00C13C22" w:rsidRDefault="00CD3CBA" w:rsidP="00B20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D3CBA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C13C22" w14:paraId="0E206546" w14:textId="77777777" w:rsidTr="00B819C8">
        <w:tc>
          <w:tcPr>
            <w:tcW w:w="2694" w:type="dxa"/>
            <w:vAlign w:val="center"/>
          </w:tcPr>
          <w:p w14:paraId="1E50C6CB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BE72919" w14:textId="77777777" w:rsidR="0085747A" w:rsidRPr="00C13C22" w:rsidRDefault="00C13C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C13C22" w14:paraId="1BA0FE80" w14:textId="77777777" w:rsidTr="00B819C8">
        <w:tc>
          <w:tcPr>
            <w:tcW w:w="2694" w:type="dxa"/>
            <w:vAlign w:val="center"/>
          </w:tcPr>
          <w:p w14:paraId="0BD9E2F5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E49125" w14:textId="77777777" w:rsidR="0085747A" w:rsidRPr="00C13C22" w:rsidRDefault="00B20D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C13C22" w14:paraId="4140217A" w14:textId="77777777" w:rsidTr="00B819C8">
        <w:tc>
          <w:tcPr>
            <w:tcW w:w="2694" w:type="dxa"/>
            <w:vAlign w:val="center"/>
          </w:tcPr>
          <w:p w14:paraId="0A5047F9" w14:textId="77777777" w:rsidR="0085747A" w:rsidRPr="00C13C2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E5DC45" w14:textId="77777777" w:rsidR="0085747A" w:rsidRPr="00C13C22" w:rsidRDefault="00DE02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C13C22" w14:paraId="2F6A2880" w14:textId="77777777" w:rsidTr="00B819C8">
        <w:tc>
          <w:tcPr>
            <w:tcW w:w="2694" w:type="dxa"/>
            <w:vAlign w:val="center"/>
          </w:tcPr>
          <w:p w14:paraId="54511A10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661C25C" w14:textId="0F82A405" w:rsidR="0085747A" w:rsidRPr="00C13C22" w:rsidRDefault="00F879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A265C" w:rsidRPr="00C13C2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C13C22" w14:paraId="5B0C2453" w14:textId="77777777" w:rsidTr="00B819C8">
        <w:tc>
          <w:tcPr>
            <w:tcW w:w="2694" w:type="dxa"/>
            <w:vAlign w:val="center"/>
          </w:tcPr>
          <w:p w14:paraId="16A0919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FF0915" w14:textId="6A54BE2F" w:rsidR="0085747A" w:rsidRPr="00C13C22" w:rsidRDefault="00F879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A265C" w:rsidRPr="00C13C2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E86C5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C13C22" w14:paraId="3AEDEAF5" w14:textId="77777777" w:rsidTr="00B819C8">
        <w:tc>
          <w:tcPr>
            <w:tcW w:w="2694" w:type="dxa"/>
            <w:vAlign w:val="center"/>
          </w:tcPr>
          <w:p w14:paraId="7BDA58B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C13C22">
              <w:rPr>
                <w:rFonts w:ascii="Corbel" w:hAnsi="Corbel"/>
                <w:sz w:val="24"/>
                <w:szCs w:val="24"/>
              </w:rPr>
              <w:t>/y</w:t>
            </w:r>
            <w:r w:rsidRPr="00C13C2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8B7401" w14:textId="77777777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85747A" w:rsidRPr="00C13C22" w14:paraId="7BABADFF" w14:textId="77777777" w:rsidTr="00B819C8">
        <w:tc>
          <w:tcPr>
            <w:tcW w:w="2694" w:type="dxa"/>
            <w:vAlign w:val="center"/>
          </w:tcPr>
          <w:p w14:paraId="545B935E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831703D" w14:textId="77777777" w:rsidR="0085747A" w:rsidRPr="00C13C22" w:rsidRDefault="00B20DBA" w:rsidP="00FB2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Moduł A. Kształcenie ogólne, A.1. w zakresie filozofii, nauk socjologicznych i innych dyscyplin naukowych w dziedzinach humanistycznych i nauk społecznych</w:t>
            </w:r>
          </w:p>
        </w:tc>
      </w:tr>
      <w:tr w:rsidR="00923D7D" w:rsidRPr="00C13C22" w14:paraId="4A7D6157" w14:textId="77777777" w:rsidTr="00B819C8">
        <w:tc>
          <w:tcPr>
            <w:tcW w:w="2694" w:type="dxa"/>
            <w:vAlign w:val="center"/>
          </w:tcPr>
          <w:p w14:paraId="043F07AD" w14:textId="77777777" w:rsidR="00923D7D" w:rsidRPr="00C13C2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1162B07" w14:textId="77777777" w:rsidR="00923D7D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FB2D80" w:rsidRPr="00C13C22">
              <w:rPr>
                <w:rFonts w:ascii="Corbel" w:hAnsi="Corbel"/>
                <w:b w:val="0"/>
                <w:sz w:val="24"/>
                <w:szCs w:val="24"/>
              </w:rPr>
              <w:t>ęzyk polski</w:t>
            </w:r>
          </w:p>
        </w:tc>
      </w:tr>
      <w:tr w:rsidR="0085747A" w:rsidRPr="00C13C22" w14:paraId="31F08133" w14:textId="77777777" w:rsidTr="00B819C8">
        <w:tc>
          <w:tcPr>
            <w:tcW w:w="2694" w:type="dxa"/>
            <w:vAlign w:val="center"/>
          </w:tcPr>
          <w:p w14:paraId="470C307B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9ACB6E0" w14:textId="77777777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>r hab. Ryszard Pęczkowski, prof. UR</w:t>
            </w:r>
          </w:p>
        </w:tc>
      </w:tr>
      <w:tr w:rsidR="0085747A" w:rsidRPr="00C13C22" w14:paraId="06825C22" w14:textId="77777777" w:rsidTr="00B819C8">
        <w:tc>
          <w:tcPr>
            <w:tcW w:w="2694" w:type="dxa"/>
            <w:vAlign w:val="center"/>
          </w:tcPr>
          <w:p w14:paraId="7299427D" w14:textId="77777777" w:rsidR="0085747A" w:rsidRPr="00C13C2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C98A1C1" w14:textId="51B8073C" w:rsidR="0085747A" w:rsidRPr="00C13C22" w:rsidRDefault="005B740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B20DBA" w:rsidRPr="00C13C22">
              <w:rPr>
                <w:rFonts w:ascii="Corbel" w:hAnsi="Corbel"/>
                <w:b w:val="0"/>
                <w:sz w:val="24"/>
                <w:szCs w:val="24"/>
              </w:rPr>
              <w:t>r hab. Krzysztof Bochenek, prof. UR</w:t>
            </w:r>
            <w:r w:rsidR="00381BB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21530EF" w14:textId="77777777" w:rsidR="00923D7D" w:rsidRPr="00C13C2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2031D97" w14:textId="77777777" w:rsidR="00923D7D" w:rsidRPr="00C13C22" w:rsidRDefault="0085747A" w:rsidP="005B7409">
      <w:pPr>
        <w:pStyle w:val="Podpunkty"/>
        <w:ind w:left="284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1.</w:t>
      </w:r>
      <w:r w:rsidR="00E22FBC" w:rsidRPr="00C13C22">
        <w:rPr>
          <w:rFonts w:ascii="Corbel" w:hAnsi="Corbel"/>
          <w:sz w:val="24"/>
          <w:szCs w:val="24"/>
        </w:rPr>
        <w:t>1</w:t>
      </w:r>
      <w:r w:rsidRPr="00C13C2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C92D863" w14:textId="77777777" w:rsidR="005B7409" w:rsidRPr="00C13C22" w:rsidRDefault="005B7409" w:rsidP="005B7409">
      <w:pPr>
        <w:pStyle w:val="Podpunkty"/>
        <w:ind w:left="284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912"/>
        <w:gridCol w:w="787"/>
        <w:gridCol w:w="863"/>
        <w:gridCol w:w="800"/>
        <w:gridCol w:w="820"/>
        <w:gridCol w:w="761"/>
        <w:gridCol w:w="947"/>
        <w:gridCol w:w="1187"/>
        <w:gridCol w:w="1501"/>
      </w:tblGrid>
      <w:tr w:rsidR="00015B8F" w:rsidRPr="00C13C22" w14:paraId="6E6ED6A5" w14:textId="77777777" w:rsidTr="00BE39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2016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Semestr</w:t>
            </w:r>
          </w:p>
          <w:p w14:paraId="0FCFC8D5" w14:textId="77777777" w:rsidR="00015B8F" w:rsidRPr="00C13C22" w:rsidRDefault="002B5EA0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(</w:t>
            </w:r>
            <w:r w:rsidR="00363F78" w:rsidRPr="00C13C22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848E1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0ADBE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608E0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F2B5A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EFB73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7039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B27E2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5AF2B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DC297" w14:textId="77777777" w:rsidR="00015B8F" w:rsidRPr="00C13C22" w:rsidRDefault="00015B8F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13C22">
              <w:rPr>
                <w:rFonts w:ascii="Corbel" w:hAnsi="Corbel"/>
                <w:b/>
                <w:szCs w:val="24"/>
              </w:rPr>
              <w:t>Liczba pkt</w:t>
            </w:r>
            <w:r w:rsidR="00B90885" w:rsidRPr="00C13C22">
              <w:rPr>
                <w:rFonts w:ascii="Corbel" w:hAnsi="Corbel"/>
                <w:b/>
                <w:szCs w:val="24"/>
              </w:rPr>
              <w:t>.</w:t>
            </w:r>
            <w:r w:rsidRPr="00C13C22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E59A2" w:rsidRPr="00C13C22" w14:paraId="7EF73311" w14:textId="77777777" w:rsidTr="00BE39C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7632" w14:textId="77777777" w:rsidR="009E59A2" w:rsidRPr="00C13C22" w:rsidRDefault="00BE39C4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13C22"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388D" w14:textId="1AACFB2B" w:rsidR="009E59A2" w:rsidRPr="00C13C22" w:rsidRDefault="00C81751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51A4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2C0F2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B884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3670F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92C0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BA398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E1E0" w14:textId="77777777" w:rsidR="009E59A2" w:rsidRPr="00C13C22" w:rsidRDefault="009E59A2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1855" w14:textId="77777777" w:rsidR="009E59A2" w:rsidRPr="00C13C22" w:rsidRDefault="00BE39C4" w:rsidP="00BE39C4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13C22">
              <w:rPr>
                <w:rFonts w:ascii="Corbel" w:hAnsi="Corbel"/>
                <w:b/>
                <w:szCs w:val="24"/>
              </w:rPr>
              <w:t>2</w:t>
            </w:r>
          </w:p>
        </w:tc>
      </w:tr>
    </w:tbl>
    <w:p w14:paraId="6C6F0A3C" w14:textId="77777777" w:rsidR="00923D7D" w:rsidRPr="00C13C2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AE891C2" w14:textId="77777777" w:rsidR="00923D7D" w:rsidRPr="00C13C22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72CCA52" w14:textId="77777777" w:rsidR="0085747A" w:rsidRPr="00C13C22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>1.</w:t>
      </w:r>
      <w:r w:rsidR="00E22FBC" w:rsidRPr="00C13C22">
        <w:rPr>
          <w:rFonts w:ascii="Corbel" w:hAnsi="Corbel"/>
          <w:smallCaps w:val="0"/>
          <w:szCs w:val="24"/>
        </w:rPr>
        <w:t>2</w:t>
      </w:r>
      <w:r w:rsidR="00F83B28" w:rsidRPr="00C13C22">
        <w:rPr>
          <w:rFonts w:ascii="Corbel" w:hAnsi="Corbel"/>
          <w:smallCaps w:val="0"/>
          <w:szCs w:val="24"/>
        </w:rPr>
        <w:t>.</w:t>
      </w:r>
      <w:r w:rsidR="00F83B28" w:rsidRPr="00C13C22">
        <w:rPr>
          <w:rFonts w:ascii="Corbel" w:hAnsi="Corbel"/>
          <w:smallCaps w:val="0"/>
          <w:szCs w:val="24"/>
        </w:rPr>
        <w:tab/>
      </w:r>
      <w:r w:rsidRPr="00C13C22">
        <w:rPr>
          <w:rFonts w:ascii="Corbel" w:hAnsi="Corbel"/>
          <w:smallCaps w:val="0"/>
          <w:szCs w:val="24"/>
        </w:rPr>
        <w:t xml:space="preserve">Sposób realizacji zajęć  </w:t>
      </w:r>
    </w:p>
    <w:p w14:paraId="1C5A7599" w14:textId="77777777" w:rsidR="00B20DBA" w:rsidRPr="00C13C22" w:rsidRDefault="00B20DBA" w:rsidP="00B20DB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eastAsia="MS Gothic" w:hAnsi="Corbel"/>
          <w:b w:val="0"/>
          <w:szCs w:val="24"/>
        </w:rPr>
        <w:sym w:font="Wingdings" w:char="F078"/>
      </w:r>
      <w:r w:rsidRPr="00C13C22">
        <w:rPr>
          <w:rFonts w:ascii="Corbel" w:eastAsia="MS Gothic" w:hAnsi="Corbel"/>
          <w:b w:val="0"/>
          <w:szCs w:val="24"/>
        </w:rPr>
        <w:t xml:space="preserve"> </w:t>
      </w:r>
      <w:r w:rsidRPr="00C13C2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55E1ED6" w14:textId="77777777" w:rsidR="00B20DBA" w:rsidRPr="00C13C22" w:rsidRDefault="00B20DBA" w:rsidP="00B20DB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13C22">
        <w:rPr>
          <w:rFonts w:ascii="MS Gothic" w:eastAsia="MS Gothic" w:hAnsi="MS Gothic" w:cs="MS Gothic" w:hint="eastAsia"/>
          <w:b w:val="0"/>
          <w:szCs w:val="24"/>
        </w:rPr>
        <w:t>☐</w:t>
      </w:r>
      <w:r w:rsidRPr="00C13C2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D1D0AF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A3F945B" w14:textId="77777777" w:rsidR="00E22FBC" w:rsidRPr="00C13C22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1.3 </w:t>
      </w:r>
      <w:r w:rsidR="00F83B28" w:rsidRPr="00C13C22">
        <w:rPr>
          <w:rFonts w:ascii="Corbel" w:hAnsi="Corbel"/>
          <w:smallCaps w:val="0"/>
          <w:szCs w:val="24"/>
        </w:rPr>
        <w:tab/>
      </w:r>
      <w:r w:rsidRPr="00C13C22">
        <w:rPr>
          <w:rFonts w:ascii="Corbel" w:hAnsi="Corbel"/>
          <w:smallCaps w:val="0"/>
          <w:szCs w:val="24"/>
        </w:rPr>
        <w:t>For</w:t>
      </w:r>
      <w:r w:rsidR="00445970" w:rsidRPr="00C13C22">
        <w:rPr>
          <w:rFonts w:ascii="Corbel" w:hAnsi="Corbel"/>
          <w:smallCaps w:val="0"/>
          <w:szCs w:val="24"/>
        </w:rPr>
        <w:t xml:space="preserve">ma zaliczenia przedmiotu </w:t>
      </w:r>
      <w:r w:rsidRPr="00C13C22">
        <w:rPr>
          <w:rFonts w:ascii="Corbel" w:hAnsi="Corbel"/>
          <w:smallCaps w:val="0"/>
          <w:szCs w:val="24"/>
        </w:rPr>
        <w:t xml:space="preserve"> (z toku) </w:t>
      </w:r>
    </w:p>
    <w:p w14:paraId="442B252D" w14:textId="77777777" w:rsidR="009E59A2" w:rsidRPr="00C13C22" w:rsidRDefault="009E59A2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ab/>
        <w:t>egzamin</w:t>
      </w:r>
    </w:p>
    <w:p w14:paraId="463DF914" w14:textId="77777777" w:rsidR="00E960BB" w:rsidRPr="00C13C22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8943EA" w14:textId="77777777" w:rsidR="00E960BB" w:rsidRPr="00C13C2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13C2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13C22" w14:paraId="3A098DF2" w14:textId="77777777" w:rsidTr="00745302">
        <w:tc>
          <w:tcPr>
            <w:tcW w:w="9670" w:type="dxa"/>
          </w:tcPr>
          <w:p w14:paraId="76FF4511" w14:textId="77777777" w:rsidR="0085747A" w:rsidRPr="00C13C22" w:rsidRDefault="0077385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wymagań wstępnych.</w:t>
            </w:r>
          </w:p>
        </w:tc>
      </w:tr>
    </w:tbl>
    <w:p w14:paraId="1B973EA1" w14:textId="77777777" w:rsidR="009E59A2" w:rsidRPr="00C13C22" w:rsidRDefault="009E59A2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4A656E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13C22">
        <w:rPr>
          <w:rFonts w:ascii="Corbel" w:hAnsi="Corbel"/>
          <w:szCs w:val="24"/>
        </w:rPr>
        <w:t>3.</w:t>
      </w:r>
      <w:r w:rsidR="0085747A" w:rsidRPr="00C13C22">
        <w:rPr>
          <w:rFonts w:ascii="Corbel" w:hAnsi="Corbel"/>
          <w:szCs w:val="24"/>
        </w:rPr>
        <w:t xml:space="preserve"> </w:t>
      </w:r>
      <w:r w:rsidR="00A84C85" w:rsidRPr="00C13C22">
        <w:rPr>
          <w:rFonts w:ascii="Corbel" w:hAnsi="Corbel"/>
          <w:szCs w:val="24"/>
        </w:rPr>
        <w:t>cele, efekty uczenia się</w:t>
      </w:r>
      <w:r w:rsidR="0085747A" w:rsidRPr="00C13C22">
        <w:rPr>
          <w:rFonts w:ascii="Corbel" w:hAnsi="Corbel"/>
          <w:szCs w:val="24"/>
        </w:rPr>
        <w:t xml:space="preserve"> , treści Programowe i stosowane metody Dydaktyczne</w:t>
      </w:r>
    </w:p>
    <w:p w14:paraId="0521F69F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FED415" w14:textId="77777777" w:rsidR="0085747A" w:rsidRPr="00C13C22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 xml:space="preserve">3.1 </w:t>
      </w:r>
      <w:r w:rsidR="00C05F44" w:rsidRPr="00C13C22">
        <w:rPr>
          <w:rFonts w:ascii="Corbel" w:hAnsi="Corbel"/>
          <w:sz w:val="24"/>
          <w:szCs w:val="24"/>
        </w:rPr>
        <w:t>Cele przedmiotu</w:t>
      </w:r>
    </w:p>
    <w:p w14:paraId="051AE474" w14:textId="77777777" w:rsidR="00F83B28" w:rsidRPr="00C13C22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C13C22" w14:paraId="345A756F" w14:textId="77777777" w:rsidTr="009F285A">
        <w:tc>
          <w:tcPr>
            <w:tcW w:w="843" w:type="dxa"/>
            <w:vAlign w:val="center"/>
          </w:tcPr>
          <w:p w14:paraId="73BAD9CE" w14:textId="77777777" w:rsidR="0085747A" w:rsidRPr="00C13C22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242B65A" w14:textId="77777777" w:rsidR="0085747A" w:rsidRPr="00C13C22" w:rsidRDefault="009F285A" w:rsidP="009E59A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="00607D2B" w:rsidRPr="00C13C22">
              <w:rPr>
                <w:rFonts w:ascii="Corbel" w:hAnsi="Corbel"/>
                <w:b w:val="0"/>
                <w:sz w:val="24"/>
                <w:szCs w:val="24"/>
              </w:rPr>
              <w:t xml:space="preserve">apoznanie studentów z klasycznymi i współczesnymi </w:t>
            </w:r>
            <w:r w:rsidR="009E59A2" w:rsidRPr="00C13C22">
              <w:rPr>
                <w:rFonts w:ascii="Corbel" w:hAnsi="Corbel"/>
                <w:b w:val="0"/>
                <w:sz w:val="24"/>
                <w:szCs w:val="24"/>
              </w:rPr>
              <w:t>koncepcjami filozoficznymi</w:t>
            </w:r>
            <w:r w:rsidR="00607D2B" w:rsidRPr="00C13C22">
              <w:rPr>
                <w:rFonts w:ascii="Corbel" w:hAnsi="Corbel"/>
                <w:b w:val="0"/>
                <w:sz w:val="24"/>
                <w:szCs w:val="24"/>
              </w:rPr>
              <w:t>, ich przedstawicielami, podstawowymi pojęciami i założeniami.</w:t>
            </w: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C13C22" w14:paraId="277B4CB6" w14:textId="77777777" w:rsidTr="009F285A">
        <w:tc>
          <w:tcPr>
            <w:tcW w:w="843" w:type="dxa"/>
            <w:vAlign w:val="center"/>
          </w:tcPr>
          <w:p w14:paraId="0D57FBE5" w14:textId="77777777" w:rsidR="0085747A" w:rsidRPr="00C13C22" w:rsidRDefault="009F285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03672822" w14:textId="77777777" w:rsidR="0085747A" w:rsidRPr="00C13C22" w:rsidRDefault="009F285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13C22">
              <w:rPr>
                <w:rFonts w:ascii="Corbel" w:hAnsi="Corbel"/>
                <w:b w:val="0"/>
                <w:sz w:val="24"/>
                <w:szCs w:val="24"/>
              </w:rPr>
              <w:t xml:space="preserve">Rozwijanie umiejętności wykorzystania posiadanej wiedzy teoretycznej do analizy współczesnych zjawisk zachodzących w społeczeństwie.  </w:t>
            </w:r>
          </w:p>
        </w:tc>
      </w:tr>
    </w:tbl>
    <w:p w14:paraId="403AA9F9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9796B7" w14:textId="77777777" w:rsidR="001D7B54" w:rsidRPr="00C13C22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 xml:space="preserve">3.2 </w:t>
      </w:r>
      <w:r w:rsidR="001D7B54" w:rsidRPr="00C13C22">
        <w:rPr>
          <w:rFonts w:ascii="Corbel" w:hAnsi="Corbel"/>
          <w:b/>
          <w:sz w:val="24"/>
          <w:szCs w:val="24"/>
        </w:rPr>
        <w:t xml:space="preserve">Efekty </w:t>
      </w:r>
      <w:r w:rsidR="00C05F44" w:rsidRPr="00C13C2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13C22">
        <w:rPr>
          <w:rFonts w:ascii="Corbel" w:hAnsi="Corbel"/>
          <w:b/>
          <w:sz w:val="24"/>
          <w:szCs w:val="24"/>
        </w:rPr>
        <w:t>dla przedmiotu</w:t>
      </w:r>
      <w:r w:rsidR="00445970" w:rsidRPr="00C13C22">
        <w:rPr>
          <w:rFonts w:ascii="Corbel" w:hAnsi="Corbel"/>
          <w:sz w:val="24"/>
          <w:szCs w:val="24"/>
        </w:rPr>
        <w:t xml:space="preserve"> </w:t>
      </w:r>
    </w:p>
    <w:p w14:paraId="437DBB7A" w14:textId="77777777" w:rsidR="001D7B54" w:rsidRPr="00C13C22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5954"/>
        <w:gridCol w:w="1843"/>
      </w:tblGrid>
      <w:tr w:rsidR="00AC398E" w:rsidRPr="00C13C22" w14:paraId="2C3B5753" w14:textId="77777777" w:rsidTr="00DA64C0">
        <w:tc>
          <w:tcPr>
            <w:tcW w:w="1701" w:type="dxa"/>
            <w:vAlign w:val="center"/>
          </w:tcPr>
          <w:p w14:paraId="2AF3C2B7" w14:textId="77777777" w:rsidR="00AC398E" w:rsidRPr="00C13C22" w:rsidRDefault="00AC398E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smallCaps w:val="0"/>
                <w:szCs w:val="24"/>
              </w:rPr>
              <w:t>EK</w:t>
            </w: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54" w:type="dxa"/>
            <w:vAlign w:val="center"/>
          </w:tcPr>
          <w:p w14:paraId="6481ABB6" w14:textId="77777777" w:rsidR="00AC398E" w:rsidRPr="00C13C22" w:rsidRDefault="00AC398E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14:paraId="5DA55F06" w14:textId="77777777" w:rsidR="00AC398E" w:rsidRPr="00C13C22" w:rsidRDefault="00AC398E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13C2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C398E" w:rsidRPr="00C13C22" w14:paraId="4C17806E" w14:textId="77777777" w:rsidTr="00DA64C0">
        <w:tc>
          <w:tcPr>
            <w:tcW w:w="1701" w:type="dxa"/>
          </w:tcPr>
          <w:p w14:paraId="7B91E570" w14:textId="77777777" w:rsidR="00AC398E" w:rsidRPr="00C13C22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C13C2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54" w:type="dxa"/>
          </w:tcPr>
          <w:p w14:paraId="271BF52C" w14:textId="77777777" w:rsidR="00AC398E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769959A5" w14:textId="77777777" w:rsidR="00AC398E" w:rsidRPr="00F23776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23776">
              <w:rPr>
                <w:b w:val="0"/>
                <w:bCs/>
              </w:rPr>
              <w:t>podstawy filozofii wychowania i aksjologii pedagogicznej, specyfikę głównych środowisk wychowawczych i procesów w nich zachodzących</w:t>
            </w:r>
          </w:p>
        </w:tc>
        <w:tc>
          <w:tcPr>
            <w:tcW w:w="1843" w:type="dxa"/>
            <w:vAlign w:val="center"/>
          </w:tcPr>
          <w:p w14:paraId="741105C6" w14:textId="77777777" w:rsidR="00AC398E" w:rsidRPr="00C13C22" w:rsidRDefault="00AC398E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PS.W1</w:t>
            </w:r>
          </w:p>
        </w:tc>
      </w:tr>
      <w:tr w:rsidR="00AC398E" w:rsidRPr="00C13C22" w14:paraId="36501CBC" w14:textId="77777777" w:rsidTr="00DA64C0">
        <w:tc>
          <w:tcPr>
            <w:tcW w:w="1701" w:type="dxa"/>
          </w:tcPr>
          <w:p w14:paraId="3CA6CD69" w14:textId="77777777" w:rsidR="00AC398E" w:rsidRPr="00C13C22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54" w:type="dxa"/>
          </w:tcPr>
          <w:p w14:paraId="6622F9A1" w14:textId="77777777" w:rsidR="00AC398E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66CF7013" w14:textId="77777777" w:rsidR="00AC398E" w:rsidRPr="00F23776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23776">
              <w:rPr>
                <w:b w:val="0"/>
                <w:bCs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</w:p>
        </w:tc>
        <w:tc>
          <w:tcPr>
            <w:tcW w:w="1843" w:type="dxa"/>
            <w:vAlign w:val="center"/>
          </w:tcPr>
          <w:p w14:paraId="3F0B79E5" w14:textId="77777777" w:rsidR="00AC398E" w:rsidRPr="00C13C22" w:rsidRDefault="00AC398E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</w:tc>
      </w:tr>
      <w:tr w:rsidR="00AC398E" w:rsidRPr="00C13C22" w14:paraId="58EBFC87" w14:textId="77777777" w:rsidTr="00DA64C0">
        <w:tc>
          <w:tcPr>
            <w:tcW w:w="1701" w:type="dxa"/>
          </w:tcPr>
          <w:p w14:paraId="3A6B2A45" w14:textId="77777777" w:rsidR="00AC398E" w:rsidRPr="00C13C22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54" w:type="dxa"/>
          </w:tcPr>
          <w:p w14:paraId="3C4167F7" w14:textId="77777777" w:rsidR="00AC398E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343E52D6" w14:textId="77777777" w:rsidR="00AC398E" w:rsidRPr="00F23776" w:rsidRDefault="00AC398E" w:rsidP="00DA64C0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F23776">
              <w:rPr>
                <w:b w:val="0"/>
                <w:bCs/>
              </w:rPr>
              <w:t>posługiwania się uniwersalnymi zasadami i normami etycznymi w działalności zawodowej, kierując się szacunkiem dla każdego człowieka</w:t>
            </w:r>
          </w:p>
        </w:tc>
        <w:tc>
          <w:tcPr>
            <w:tcW w:w="1843" w:type="dxa"/>
            <w:vAlign w:val="center"/>
          </w:tcPr>
          <w:p w14:paraId="55FCA8FE" w14:textId="77777777" w:rsidR="00AC398E" w:rsidRPr="00C13C22" w:rsidRDefault="00AC398E" w:rsidP="00DA64C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</w:tc>
      </w:tr>
    </w:tbl>
    <w:p w14:paraId="7DBE1CFC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16AE3C4" w14:textId="77777777" w:rsidR="0085747A" w:rsidRPr="00C13C2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>3.3</w:t>
      </w:r>
      <w:r w:rsidR="001D7B54" w:rsidRPr="00C13C22">
        <w:rPr>
          <w:rFonts w:ascii="Corbel" w:hAnsi="Corbel"/>
          <w:b/>
          <w:sz w:val="24"/>
          <w:szCs w:val="24"/>
        </w:rPr>
        <w:t xml:space="preserve"> </w:t>
      </w:r>
      <w:r w:rsidR="0085747A" w:rsidRPr="00C13C22">
        <w:rPr>
          <w:rFonts w:ascii="Corbel" w:hAnsi="Corbel"/>
          <w:b/>
          <w:sz w:val="24"/>
          <w:szCs w:val="24"/>
        </w:rPr>
        <w:t>T</w:t>
      </w:r>
      <w:r w:rsidR="001D7B54" w:rsidRPr="00C13C22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C13C22">
        <w:rPr>
          <w:rFonts w:ascii="Corbel" w:hAnsi="Corbel"/>
          <w:sz w:val="24"/>
          <w:szCs w:val="24"/>
        </w:rPr>
        <w:t xml:space="preserve">  </w:t>
      </w:r>
    </w:p>
    <w:p w14:paraId="7CB07F2F" w14:textId="77777777" w:rsidR="0085747A" w:rsidRPr="00C13C22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 xml:space="preserve">Problematyka wykładu </w:t>
      </w:r>
    </w:p>
    <w:p w14:paraId="1A0C3BFE" w14:textId="77777777" w:rsidR="00675843" w:rsidRPr="00C13C22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C13C22" w14:paraId="0798ABB3" w14:textId="77777777" w:rsidTr="00B20DBA">
        <w:tc>
          <w:tcPr>
            <w:tcW w:w="9498" w:type="dxa"/>
          </w:tcPr>
          <w:p w14:paraId="62663F56" w14:textId="77777777" w:rsidR="0085747A" w:rsidRPr="00C13C22" w:rsidRDefault="005936D2" w:rsidP="00C13C2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Charakterystyka filozofii postmodernistycznej</w:t>
            </w:r>
          </w:p>
        </w:tc>
      </w:tr>
      <w:tr w:rsidR="0085747A" w:rsidRPr="00C13C22" w14:paraId="1826DB6B" w14:textId="77777777" w:rsidTr="00B20DBA">
        <w:tc>
          <w:tcPr>
            <w:tcW w:w="9498" w:type="dxa"/>
          </w:tcPr>
          <w:p w14:paraId="06FFA342" w14:textId="77777777" w:rsidR="0085747A" w:rsidRPr="00C13C22" w:rsidRDefault="005936D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Neotomizm i personalizm</w:t>
            </w:r>
          </w:p>
        </w:tc>
      </w:tr>
      <w:tr w:rsidR="0085747A" w:rsidRPr="00C13C22" w14:paraId="44D9D909" w14:textId="77777777" w:rsidTr="00B20DBA">
        <w:tc>
          <w:tcPr>
            <w:tcW w:w="9498" w:type="dxa"/>
          </w:tcPr>
          <w:p w14:paraId="25BC5371" w14:textId="77777777" w:rsidR="0085747A" w:rsidRPr="00C13C22" w:rsidRDefault="005936D2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Filozofia dialogu i hermeneutyka</w:t>
            </w:r>
          </w:p>
        </w:tc>
      </w:tr>
      <w:tr w:rsidR="0085747A" w:rsidRPr="00C13C22" w14:paraId="5845123C" w14:textId="77777777" w:rsidTr="00B20DBA">
        <w:tc>
          <w:tcPr>
            <w:tcW w:w="9498" w:type="dxa"/>
          </w:tcPr>
          <w:p w14:paraId="746816F1" w14:textId="77777777" w:rsidR="0085747A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Refleksja feministyczna. Historia i współczesność</w:t>
            </w:r>
          </w:p>
        </w:tc>
      </w:tr>
      <w:tr w:rsidR="00140FC0" w:rsidRPr="00C13C22" w14:paraId="6EA54C4B" w14:textId="77777777" w:rsidTr="00B20DBA">
        <w:tc>
          <w:tcPr>
            <w:tcW w:w="9498" w:type="dxa"/>
          </w:tcPr>
          <w:p w14:paraId="6CD97D35" w14:textId="77777777" w:rsidR="00140FC0" w:rsidRPr="00C13C22" w:rsidRDefault="005936D2" w:rsidP="00B55C98">
            <w:pPr>
              <w:pStyle w:val="Akapitzlist"/>
              <w:tabs>
                <w:tab w:val="left" w:pos="885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Ekofilozofia. Kontekst filozoficzny kryzysu ekologicznego</w:t>
            </w:r>
          </w:p>
        </w:tc>
      </w:tr>
      <w:tr w:rsidR="00140FC0" w:rsidRPr="00C13C22" w14:paraId="25C58638" w14:textId="77777777" w:rsidTr="00B20DBA">
        <w:tc>
          <w:tcPr>
            <w:tcW w:w="9498" w:type="dxa"/>
          </w:tcPr>
          <w:p w14:paraId="566CC4C4" w14:textId="77777777" w:rsidR="00140FC0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Filozoficzny kontekst kwestii bioetycznych</w:t>
            </w:r>
          </w:p>
        </w:tc>
      </w:tr>
      <w:tr w:rsidR="00140FC0" w:rsidRPr="00C13C22" w14:paraId="0DF844C7" w14:textId="77777777" w:rsidTr="00B20DBA">
        <w:tc>
          <w:tcPr>
            <w:tcW w:w="9498" w:type="dxa"/>
          </w:tcPr>
          <w:p w14:paraId="25BAE537" w14:textId="77777777" w:rsidR="00140FC0" w:rsidRPr="00C13C22" w:rsidRDefault="005936D2" w:rsidP="00140F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Współczesna polska myśl filozoficzna</w:t>
            </w:r>
          </w:p>
        </w:tc>
      </w:tr>
    </w:tbl>
    <w:p w14:paraId="087338F3" w14:textId="77777777" w:rsidR="0085747A" w:rsidRPr="00C13C2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75C6DA9" w14:textId="77777777" w:rsidR="0085747A" w:rsidRPr="00C13C2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13C22">
        <w:rPr>
          <w:rFonts w:ascii="Corbel" w:hAnsi="Corbel"/>
          <w:sz w:val="24"/>
          <w:szCs w:val="24"/>
        </w:rPr>
        <w:t xml:space="preserve">, </w:t>
      </w:r>
      <w:r w:rsidRPr="00C13C22">
        <w:rPr>
          <w:rFonts w:ascii="Corbel" w:hAnsi="Corbel"/>
          <w:sz w:val="24"/>
          <w:szCs w:val="24"/>
        </w:rPr>
        <w:t xml:space="preserve">zajęć praktycznych </w:t>
      </w:r>
    </w:p>
    <w:p w14:paraId="3FE7CCC1" w14:textId="77777777" w:rsidR="0085747A" w:rsidRPr="00C13C22" w:rsidRDefault="005B7409" w:rsidP="005B7409">
      <w:pPr>
        <w:spacing w:line="240" w:lineRule="auto"/>
        <w:ind w:left="372" w:firstLine="708"/>
        <w:rPr>
          <w:rFonts w:ascii="Corbel" w:hAnsi="Corbel"/>
          <w:sz w:val="24"/>
          <w:szCs w:val="24"/>
        </w:rPr>
      </w:pPr>
      <w:r w:rsidRPr="00C13C22">
        <w:rPr>
          <w:rFonts w:ascii="Corbel" w:hAnsi="Corbel"/>
          <w:sz w:val="24"/>
          <w:szCs w:val="24"/>
        </w:rPr>
        <w:t>nie dotyczy</w:t>
      </w:r>
    </w:p>
    <w:p w14:paraId="3AA6D238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DB7A79" w14:textId="77777777" w:rsidR="0085747A" w:rsidRPr="00C13C22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>3.4 Metody dydaktyczne</w:t>
      </w:r>
      <w:r w:rsidRPr="00C13C22">
        <w:rPr>
          <w:rFonts w:ascii="Corbel" w:hAnsi="Corbel"/>
          <w:b w:val="0"/>
          <w:smallCaps w:val="0"/>
          <w:szCs w:val="24"/>
        </w:rPr>
        <w:t xml:space="preserve"> </w:t>
      </w:r>
    </w:p>
    <w:p w14:paraId="7AF63C69" w14:textId="77777777" w:rsidR="00E960BB" w:rsidRPr="00C13C22" w:rsidRDefault="005B7409" w:rsidP="005B7409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>w</w:t>
      </w:r>
      <w:r w:rsidR="00272E2C" w:rsidRPr="00C13C22">
        <w:rPr>
          <w:rFonts w:ascii="Corbel" w:hAnsi="Corbel"/>
          <w:b w:val="0"/>
          <w:smallCaps w:val="0"/>
          <w:szCs w:val="24"/>
        </w:rPr>
        <w:t>ykła</w:t>
      </w:r>
      <w:r w:rsidR="009E59A2" w:rsidRPr="00C13C22">
        <w:rPr>
          <w:rFonts w:ascii="Corbel" w:hAnsi="Corbel"/>
          <w:b w:val="0"/>
          <w:smallCaps w:val="0"/>
          <w:szCs w:val="24"/>
        </w:rPr>
        <w:t xml:space="preserve">d z prezentacją multimedialną </w:t>
      </w:r>
    </w:p>
    <w:p w14:paraId="53787AC9" w14:textId="77777777" w:rsidR="00E960BB" w:rsidRPr="00C13C2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B4790" w14:textId="77777777" w:rsidR="0085747A" w:rsidRPr="00C13C2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C13C22">
        <w:rPr>
          <w:rFonts w:ascii="Corbel" w:hAnsi="Corbel"/>
          <w:smallCaps w:val="0"/>
          <w:szCs w:val="24"/>
        </w:rPr>
        <w:t>METODY I KRYTERIA OCENY</w:t>
      </w:r>
      <w:r w:rsidR="009F4610" w:rsidRPr="00C13C22">
        <w:rPr>
          <w:rFonts w:ascii="Corbel" w:hAnsi="Corbel"/>
          <w:smallCaps w:val="0"/>
          <w:szCs w:val="24"/>
        </w:rPr>
        <w:t xml:space="preserve"> </w:t>
      </w:r>
    </w:p>
    <w:p w14:paraId="5BC53148" w14:textId="77777777" w:rsidR="009E59A2" w:rsidRPr="00C13C22" w:rsidRDefault="009E59A2" w:rsidP="009E59A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008C6B" w14:textId="77777777" w:rsidR="0085747A" w:rsidRPr="00C13C22" w:rsidRDefault="0085747A" w:rsidP="009E59A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13C22">
        <w:rPr>
          <w:rFonts w:ascii="Corbel" w:hAnsi="Corbel"/>
          <w:smallCaps w:val="0"/>
          <w:szCs w:val="24"/>
        </w:rPr>
        <w:t>uczenia się</w:t>
      </w:r>
    </w:p>
    <w:p w14:paraId="2B17C8FA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C13C22" w14:paraId="46D2F9AE" w14:textId="77777777" w:rsidTr="00773858">
        <w:tc>
          <w:tcPr>
            <w:tcW w:w="1962" w:type="dxa"/>
            <w:vAlign w:val="center"/>
          </w:tcPr>
          <w:p w14:paraId="4A85EC12" w14:textId="77777777" w:rsidR="0085747A" w:rsidRPr="00C13C22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EBE52CC" w14:textId="77777777" w:rsidR="0085747A" w:rsidRPr="00C13C22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67B10EF" w14:textId="77777777" w:rsidR="0085747A" w:rsidRPr="00C13C22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A457CD6" w14:textId="77777777" w:rsidR="0085747A" w:rsidRPr="00C13C22" w:rsidRDefault="0085747A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773858" w:rsidRPr="00C13C22" w14:paraId="42E4F0AD" w14:textId="77777777" w:rsidTr="00773858">
        <w:tc>
          <w:tcPr>
            <w:tcW w:w="1962" w:type="dxa"/>
            <w:vAlign w:val="center"/>
          </w:tcPr>
          <w:p w14:paraId="26C15D2E" w14:textId="77777777" w:rsidR="00773858" w:rsidRPr="00C13C22" w:rsidRDefault="00773858" w:rsidP="0077385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632086CD" w14:textId="77777777" w:rsidR="00773858" w:rsidRPr="00C13C22" w:rsidRDefault="00773858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17" w:type="dxa"/>
            <w:vAlign w:val="center"/>
          </w:tcPr>
          <w:p w14:paraId="71E03F2F" w14:textId="77777777" w:rsidR="00773858" w:rsidRPr="00C13C22" w:rsidRDefault="009E59A2" w:rsidP="009E59A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9E59A2" w:rsidRPr="00C13C22" w14:paraId="44E0A3AC" w14:textId="77777777" w:rsidTr="00F45ED7">
        <w:tc>
          <w:tcPr>
            <w:tcW w:w="1962" w:type="dxa"/>
            <w:vAlign w:val="center"/>
          </w:tcPr>
          <w:p w14:paraId="63F1E766" w14:textId="77777777" w:rsidR="009E59A2" w:rsidRPr="00C13C22" w:rsidRDefault="009E59A2" w:rsidP="00F45E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524729FE" w14:textId="77777777" w:rsidR="009E59A2" w:rsidRPr="00C13C22" w:rsidRDefault="009E59A2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Egzamin </w:t>
            </w:r>
          </w:p>
        </w:tc>
        <w:tc>
          <w:tcPr>
            <w:tcW w:w="2117" w:type="dxa"/>
            <w:vAlign w:val="center"/>
          </w:tcPr>
          <w:p w14:paraId="0F22CB5F" w14:textId="77777777" w:rsidR="009E59A2" w:rsidRPr="00C13C22" w:rsidRDefault="009E59A2" w:rsidP="00776A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9E59A2" w:rsidRPr="00C13C22" w14:paraId="6F71AD45" w14:textId="77777777" w:rsidTr="00F45ED7">
        <w:tc>
          <w:tcPr>
            <w:tcW w:w="1962" w:type="dxa"/>
            <w:vAlign w:val="center"/>
          </w:tcPr>
          <w:p w14:paraId="78F3E51B" w14:textId="77777777" w:rsidR="009E59A2" w:rsidRPr="00C13C22" w:rsidRDefault="009E59A2" w:rsidP="00F45E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3FA94507" w14:textId="77777777" w:rsidR="009E59A2" w:rsidRPr="00C13C22" w:rsidRDefault="00A4139F" w:rsidP="009E59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5BCA0013" w14:textId="77777777" w:rsidR="009E59A2" w:rsidRPr="00C13C22" w:rsidRDefault="009E59A2" w:rsidP="00776A5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77111E22" w14:textId="77777777" w:rsidR="00923D7D" w:rsidRPr="00C13C2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BDF81C" w14:textId="77777777" w:rsidR="0085747A" w:rsidRPr="00C13C2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4.2 </w:t>
      </w:r>
      <w:r w:rsidR="0085747A" w:rsidRPr="00C13C22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C13C22">
        <w:rPr>
          <w:rFonts w:ascii="Corbel" w:hAnsi="Corbel"/>
          <w:smallCaps w:val="0"/>
          <w:szCs w:val="24"/>
        </w:rPr>
        <w:t xml:space="preserve"> </w:t>
      </w:r>
    </w:p>
    <w:p w14:paraId="20E42A75" w14:textId="77777777" w:rsidR="00923D7D" w:rsidRPr="00C13C2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C13C22" w14:paraId="24E0392C" w14:textId="77777777" w:rsidTr="00B20DBA">
        <w:tc>
          <w:tcPr>
            <w:tcW w:w="9498" w:type="dxa"/>
          </w:tcPr>
          <w:p w14:paraId="6C3D8DA3" w14:textId="77777777" w:rsidR="0085747A" w:rsidRPr="00C13C22" w:rsidRDefault="00926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Zaliczenie wykładu - o</w:t>
            </w:r>
            <w:r w:rsidR="00272E2C" w:rsidRPr="00C13C22">
              <w:rPr>
                <w:rFonts w:ascii="Corbel" w:hAnsi="Corbel"/>
                <w:b w:val="0"/>
                <w:smallCaps w:val="0"/>
                <w:szCs w:val="24"/>
              </w:rPr>
              <w:t>becnoś</w:t>
            </w:r>
            <w:r w:rsidR="00BE39C4" w:rsidRPr="00C13C22">
              <w:rPr>
                <w:rFonts w:ascii="Corbel" w:hAnsi="Corbel"/>
                <w:b w:val="0"/>
                <w:smallCaps w:val="0"/>
                <w:szCs w:val="24"/>
              </w:rPr>
              <w:t>ć na wykładach</w:t>
            </w:r>
          </w:p>
          <w:p w14:paraId="513F8502" w14:textId="77777777" w:rsidR="00926C70" w:rsidRDefault="00926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Egzamin – skala ocen: ndst, dst, plus dst, db, plus db; bdb</w:t>
            </w:r>
          </w:p>
          <w:p w14:paraId="0CDE7B51" w14:textId="25453B32" w:rsidR="00AC398E" w:rsidRPr="00F23776" w:rsidRDefault="00AC398E" w:rsidP="00AC398E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 xml:space="preserve">Kryteria oceny </w:t>
            </w:r>
            <w:r w:rsidR="00B853A1">
              <w:rPr>
                <w:rFonts w:ascii="Corbel" w:hAnsi="Corbel"/>
                <w:szCs w:val="24"/>
              </w:rPr>
              <w:t>z kolokwium</w:t>
            </w:r>
            <w:r w:rsidRPr="00F23776">
              <w:rPr>
                <w:rFonts w:ascii="Corbel" w:hAnsi="Corbel"/>
                <w:szCs w:val="24"/>
              </w:rPr>
              <w:t>:</w:t>
            </w:r>
          </w:p>
          <w:p w14:paraId="4E2D80E1" w14:textId="77777777" w:rsidR="00AC398E" w:rsidRPr="00F23776" w:rsidRDefault="00AC398E" w:rsidP="00AC398E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5.0 - wykazuje znajomość każdej z treści kształcenia na poziomie 91%-100%</w:t>
            </w:r>
          </w:p>
          <w:p w14:paraId="42B62941" w14:textId="77777777" w:rsidR="00AC398E" w:rsidRPr="00F23776" w:rsidRDefault="00AC398E" w:rsidP="00AC398E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4.5 – wykazuje znajomość każdej z treści kształcenia na poziomie 81%-90%</w:t>
            </w:r>
          </w:p>
          <w:p w14:paraId="61598392" w14:textId="77777777" w:rsidR="00AC398E" w:rsidRPr="00F23776" w:rsidRDefault="00AC398E" w:rsidP="00AC398E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4.0 – wykazuje znajomość każdej z treści kształcenia na poziomie 71%-80%</w:t>
            </w:r>
          </w:p>
          <w:p w14:paraId="42195387" w14:textId="77777777" w:rsidR="00AC398E" w:rsidRPr="00F23776" w:rsidRDefault="00AC398E" w:rsidP="00AC398E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3.5 – wykazuje znajomość każdej z treści kształcenia na poziomie 61%-70%</w:t>
            </w:r>
          </w:p>
          <w:p w14:paraId="60A63390" w14:textId="77777777" w:rsidR="00AC398E" w:rsidRPr="00F23776" w:rsidRDefault="00AC398E" w:rsidP="00AC398E">
            <w:pPr>
              <w:pStyle w:val="Punktygwne"/>
              <w:rPr>
                <w:rFonts w:ascii="Corbel" w:hAnsi="Corbel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3.0 – wykazuje znajomość każdej z treści kształcenia na poziomie 51%-60%</w:t>
            </w:r>
          </w:p>
          <w:p w14:paraId="106F9CD4" w14:textId="63150D20" w:rsidR="00AC398E" w:rsidRPr="00C13C22" w:rsidRDefault="00AC398E" w:rsidP="00AC39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23776">
              <w:rPr>
                <w:rFonts w:ascii="Corbel" w:hAnsi="Corbel"/>
                <w:szCs w:val="24"/>
              </w:rPr>
              <w:t>2.0– wykazuje znajomość każdej z treści kształcenia poniżej 51%</w:t>
            </w:r>
          </w:p>
        </w:tc>
      </w:tr>
    </w:tbl>
    <w:p w14:paraId="48FE23C0" w14:textId="77777777" w:rsidR="00B20DBA" w:rsidRPr="00C13C22" w:rsidRDefault="00B20DB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8AE63A0" w14:textId="77777777" w:rsidR="009F4610" w:rsidRPr="00C13C22" w:rsidRDefault="00B20DB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13C22">
        <w:rPr>
          <w:rFonts w:ascii="Corbel" w:hAnsi="Corbel"/>
          <w:b/>
          <w:sz w:val="24"/>
          <w:szCs w:val="24"/>
        </w:rPr>
        <w:t xml:space="preserve">5. </w:t>
      </w:r>
      <w:r w:rsidR="00C61DC5" w:rsidRPr="00C13C2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530DA07" w14:textId="77777777" w:rsidR="0085747A" w:rsidRPr="00C13C2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536"/>
      </w:tblGrid>
      <w:tr w:rsidR="00FB2D80" w:rsidRPr="00C13C22" w14:paraId="7332232D" w14:textId="77777777" w:rsidTr="00BE39C4">
        <w:tc>
          <w:tcPr>
            <w:tcW w:w="4962" w:type="dxa"/>
            <w:vAlign w:val="center"/>
          </w:tcPr>
          <w:p w14:paraId="2E28FD69" w14:textId="77777777" w:rsidR="0085747A" w:rsidRPr="00C13C2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13C2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13C2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536" w:type="dxa"/>
            <w:vAlign w:val="center"/>
          </w:tcPr>
          <w:p w14:paraId="758E67D4" w14:textId="77777777" w:rsidR="0085747A" w:rsidRPr="00C13C2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13C2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C13C2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C13C2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B2D80" w:rsidRPr="00C13C22" w14:paraId="5A66B32C" w14:textId="77777777" w:rsidTr="00BE39C4">
        <w:tc>
          <w:tcPr>
            <w:tcW w:w="4962" w:type="dxa"/>
          </w:tcPr>
          <w:p w14:paraId="657C7C97" w14:textId="77777777" w:rsidR="0085747A" w:rsidRPr="00C13C22" w:rsidRDefault="00C61DC5" w:rsidP="0066720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G</w:t>
            </w:r>
            <w:r w:rsidR="0085747A" w:rsidRPr="00C13C2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C13C2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C13C2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13C2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536" w:type="dxa"/>
          </w:tcPr>
          <w:p w14:paraId="73C4A7CF" w14:textId="45DAD9D9" w:rsidR="0085747A" w:rsidRPr="00C13C22" w:rsidRDefault="00C81751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B2D80" w:rsidRPr="00C13C22" w14:paraId="1CC2E471" w14:textId="77777777" w:rsidTr="00BE39C4">
        <w:tc>
          <w:tcPr>
            <w:tcW w:w="4962" w:type="dxa"/>
          </w:tcPr>
          <w:p w14:paraId="30F48C4E" w14:textId="77777777" w:rsidR="00C61DC5" w:rsidRPr="00C13C2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C13C22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0B766B3" w14:textId="77777777" w:rsidR="00C61DC5" w:rsidRPr="00C13C22" w:rsidRDefault="00BE39C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536" w:type="dxa"/>
          </w:tcPr>
          <w:p w14:paraId="06EBBD1E" w14:textId="49FFBF1A" w:rsidR="00C61DC5" w:rsidRPr="00C13C22" w:rsidRDefault="00C81751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FB2D80" w:rsidRPr="00C13C22" w14:paraId="3FB8938A" w14:textId="77777777" w:rsidTr="00BE39C4">
        <w:tc>
          <w:tcPr>
            <w:tcW w:w="4962" w:type="dxa"/>
          </w:tcPr>
          <w:p w14:paraId="7BC293E5" w14:textId="77777777" w:rsidR="0071620A" w:rsidRPr="00C13C2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8D70505" w14:textId="77777777" w:rsidR="007D2133" w:rsidRDefault="00FB2D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studiowanie literatury,</w:t>
            </w:r>
          </w:p>
          <w:p w14:paraId="72B0B804" w14:textId="4363C63F" w:rsidR="00C61DC5" w:rsidRPr="00C13C22" w:rsidRDefault="00FB2D8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 xml:space="preserve"> przygotowanie do </w:t>
            </w:r>
            <w:r w:rsidR="00C61DC5" w:rsidRPr="00C13C22">
              <w:rPr>
                <w:rFonts w:ascii="Corbel" w:hAnsi="Corbel"/>
                <w:sz w:val="24"/>
                <w:szCs w:val="24"/>
              </w:rPr>
              <w:t xml:space="preserve">egzaminu, </w:t>
            </w:r>
          </w:p>
        </w:tc>
        <w:tc>
          <w:tcPr>
            <w:tcW w:w="4536" w:type="dxa"/>
          </w:tcPr>
          <w:p w14:paraId="00906D2A" w14:textId="2DBD7916" w:rsidR="00C61DC5" w:rsidRPr="00C13C22" w:rsidRDefault="007D2133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="00EC1B30">
              <w:rPr>
                <w:rFonts w:ascii="Corbel" w:hAnsi="Corbel"/>
                <w:sz w:val="24"/>
                <w:szCs w:val="24"/>
              </w:rPr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C8175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FB2D80" w:rsidRPr="00C13C22" w14:paraId="744D5321" w14:textId="77777777" w:rsidTr="00BE39C4">
        <w:tc>
          <w:tcPr>
            <w:tcW w:w="4962" w:type="dxa"/>
          </w:tcPr>
          <w:p w14:paraId="2700E037" w14:textId="77777777" w:rsidR="0085747A" w:rsidRPr="00C13C2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536" w:type="dxa"/>
          </w:tcPr>
          <w:p w14:paraId="67A65D11" w14:textId="77777777" w:rsidR="0085747A" w:rsidRPr="00C13C22" w:rsidRDefault="00BE39C4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FB2D80" w:rsidRPr="00C13C22" w14:paraId="0E65486A" w14:textId="77777777" w:rsidTr="00BE39C4">
        <w:tc>
          <w:tcPr>
            <w:tcW w:w="4962" w:type="dxa"/>
          </w:tcPr>
          <w:p w14:paraId="557AFFCA" w14:textId="77777777" w:rsidR="0085747A" w:rsidRPr="00C13C2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536" w:type="dxa"/>
          </w:tcPr>
          <w:p w14:paraId="6AB3CA50" w14:textId="77777777" w:rsidR="0085747A" w:rsidRPr="00C13C22" w:rsidRDefault="00BE39C4" w:rsidP="009434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13C22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5E97CCD1" w14:textId="77777777" w:rsidR="003E1941" w:rsidRPr="00C13C2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99649E" w14:textId="77777777" w:rsidR="0085747A" w:rsidRPr="00C13C2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t xml:space="preserve">6. </w:t>
      </w:r>
      <w:r w:rsidR="0085747A" w:rsidRPr="00C13C22">
        <w:rPr>
          <w:rFonts w:ascii="Corbel" w:hAnsi="Corbel"/>
          <w:smallCaps w:val="0"/>
          <w:szCs w:val="24"/>
        </w:rPr>
        <w:t>PRAKTYKI ZAWO</w:t>
      </w:r>
      <w:r w:rsidR="009D3F3B" w:rsidRPr="00C13C22">
        <w:rPr>
          <w:rFonts w:ascii="Corbel" w:hAnsi="Corbel"/>
          <w:smallCaps w:val="0"/>
          <w:szCs w:val="24"/>
        </w:rPr>
        <w:t>DOWE W RAMACH PRZEDMIOTU</w:t>
      </w:r>
    </w:p>
    <w:p w14:paraId="17B5AA16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C13C22" w14:paraId="7D74E2EC" w14:textId="77777777" w:rsidTr="00BE39C4">
        <w:trPr>
          <w:trHeight w:val="397"/>
        </w:trPr>
        <w:tc>
          <w:tcPr>
            <w:tcW w:w="4111" w:type="dxa"/>
          </w:tcPr>
          <w:p w14:paraId="2F4AD9AC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58D6BFE" w14:textId="77777777" w:rsidR="0085747A" w:rsidRPr="00C13C22" w:rsidRDefault="00BE39C4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</w:t>
            </w:r>
            <w:r w:rsidR="00FB2D80" w:rsidRPr="00C13C2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 dotyczy</w:t>
            </w:r>
          </w:p>
        </w:tc>
      </w:tr>
      <w:tr w:rsidR="0085747A" w:rsidRPr="00C13C22" w14:paraId="1E898A14" w14:textId="77777777" w:rsidTr="00BE39C4">
        <w:trPr>
          <w:trHeight w:val="397"/>
        </w:trPr>
        <w:tc>
          <w:tcPr>
            <w:tcW w:w="4111" w:type="dxa"/>
          </w:tcPr>
          <w:p w14:paraId="0832729F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263ED0B" w14:textId="77777777" w:rsidR="0085747A" w:rsidRPr="00C13C22" w:rsidRDefault="00BE39C4" w:rsidP="00A4139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="00FB2D80" w:rsidRPr="00C13C22">
              <w:rPr>
                <w:rFonts w:ascii="Corbel" w:hAnsi="Corbel"/>
                <w:b w:val="0"/>
                <w:smallCaps w:val="0"/>
                <w:szCs w:val="24"/>
              </w:rPr>
              <w:t>ie dotyczy</w:t>
            </w:r>
          </w:p>
        </w:tc>
      </w:tr>
    </w:tbl>
    <w:p w14:paraId="1D82D4E5" w14:textId="77777777" w:rsidR="003E1941" w:rsidRPr="00C13C2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F2E0E70" w14:textId="77777777" w:rsidR="0085747A" w:rsidRPr="00C13C2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13C22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C13C22">
        <w:rPr>
          <w:rFonts w:ascii="Corbel" w:hAnsi="Corbel"/>
          <w:smallCaps w:val="0"/>
          <w:szCs w:val="24"/>
        </w:rPr>
        <w:t>LITERATURA</w:t>
      </w:r>
      <w:r w:rsidRPr="00C13C22">
        <w:rPr>
          <w:rFonts w:ascii="Corbel" w:hAnsi="Corbel"/>
          <w:smallCaps w:val="0"/>
          <w:szCs w:val="24"/>
        </w:rPr>
        <w:t xml:space="preserve"> </w:t>
      </w:r>
    </w:p>
    <w:p w14:paraId="64ECAFD5" w14:textId="77777777" w:rsidR="00675843" w:rsidRPr="00C13C2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C13C22" w14:paraId="099AAB84" w14:textId="77777777" w:rsidTr="00943445">
        <w:trPr>
          <w:trHeight w:val="397"/>
        </w:trPr>
        <w:tc>
          <w:tcPr>
            <w:tcW w:w="9497" w:type="dxa"/>
          </w:tcPr>
          <w:p w14:paraId="672273B7" w14:textId="77777777" w:rsidR="00B20DBA" w:rsidRPr="00C13C22" w:rsidRDefault="0085747A" w:rsidP="00A92C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FBE1E8E" w14:textId="77777777" w:rsidR="005936D2" w:rsidRPr="00C13C22" w:rsidRDefault="005936D2" w:rsidP="00A4139F">
            <w:pPr>
              <w:pStyle w:val="Akapitzlist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>Gawor</w:t>
            </w:r>
            <w:r w:rsidR="00B20DBA" w:rsidRPr="00C13C22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13C22">
              <w:rPr>
                <w:rFonts w:ascii="Corbel" w:hAnsi="Corbel"/>
                <w:sz w:val="24"/>
                <w:szCs w:val="24"/>
              </w:rPr>
              <w:t>Stachowski</w:t>
            </w:r>
            <w:r w:rsidR="00B20DBA" w:rsidRPr="00C13C22">
              <w:rPr>
                <w:rFonts w:ascii="Corbel" w:hAnsi="Corbel"/>
                <w:sz w:val="24"/>
                <w:szCs w:val="24"/>
              </w:rPr>
              <w:t xml:space="preserve"> Z.,</w:t>
            </w:r>
            <w:r w:rsidRPr="00C13C22"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Pr="00C13C22">
              <w:rPr>
                <w:rFonts w:ascii="Corbel" w:hAnsi="Corbel"/>
                <w:i/>
                <w:sz w:val="24"/>
                <w:szCs w:val="24"/>
              </w:rPr>
              <w:t>Filozofia współczesna</w:t>
            </w:r>
            <w:r w:rsidRPr="00C13C22">
              <w:rPr>
                <w:rFonts w:ascii="Corbel" w:hAnsi="Corbel"/>
                <w:sz w:val="24"/>
                <w:szCs w:val="24"/>
              </w:rPr>
              <w:t>, Bydgoszcz – Warszawa –Lublin 2006.</w:t>
            </w:r>
          </w:p>
          <w:p w14:paraId="08719CD7" w14:textId="77777777" w:rsidR="00C616E7" w:rsidRPr="00C13C22" w:rsidRDefault="005936D2" w:rsidP="00A4139F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C13C22">
              <w:rPr>
                <w:rFonts w:ascii="Corbel" w:hAnsi="Corbel"/>
                <w:sz w:val="24"/>
                <w:szCs w:val="24"/>
              </w:rPr>
              <w:t xml:space="preserve">Wendland Z., </w:t>
            </w:r>
            <w:r w:rsidRPr="00C13C22">
              <w:rPr>
                <w:rFonts w:ascii="Corbel" w:hAnsi="Corbel"/>
                <w:i/>
                <w:sz w:val="24"/>
                <w:szCs w:val="24"/>
              </w:rPr>
              <w:t>Historia filozofii. Od szkoły jońskiej do końca XX wieku</w:t>
            </w:r>
            <w:r w:rsidRPr="00C13C22">
              <w:rPr>
                <w:rFonts w:ascii="Corbel" w:hAnsi="Corbel"/>
                <w:sz w:val="24"/>
                <w:szCs w:val="24"/>
              </w:rPr>
              <w:t>, Warszawa 2003</w:t>
            </w:r>
          </w:p>
        </w:tc>
      </w:tr>
      <w:tr w:rsidR="0085747A" w:rsidRPr="00C13C22" w14:paraId="5F533B0F" w14:textId="77777777" w:rsidTr="00943445">
        <w:trPr>
          <w:trHeight w:val="397"/>
        </w:trPr>
        <w:tc>
          <w:tcPr>
            <w:tcW w:w="9497" w:type="dxa"/>
          </w:tcPr>
          <w:p w14:paraId="0DB29E67" w14:textId="77777777" w:rsidR="0085747A" w:rsidRPr="00C13C2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13C2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87398C8" w14:textId="77777777" w:rsidR="00B20DBA" w:rsidRPr="00C13C22" w:rsidRDefault="00B20DBA" w:rsidP="00A41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Barry Smart, </w:t>
            </w:r>
            <w:r w:rsidRPr="00C13C22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Postmodernizm</w:t>
            </w: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>, Poznań 1998.</w:t>
            </w:r>
          </w:p>
          <w:p w14:paraId="42C6CA7F" w14:textId="77777777" w:rsidR="008B6D4D" w:rsidRPr="00C13C22" w:rsidRDefault="005936D2" w:rsidP="00A4139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Kowalczyk St.: </w:t>
            </w:r>
            <w:r w:rsidRPr="00C13C22">
              <w:rPr>
                <w:rFonts w:ascii="Corbel" w:eastAsia="Times New Roman" w:hAnsi="Corbel"/>
                <w:i/>
                <w:iCs/>
                <w:sz w:val="24"/>
                <w:szCs w:val="24"/>
                <w:lang w:eastAsia="pl-PL"/>
              </w:rPr>
              <w:t>Nurty personalizmu. Od Augustyna do Wojtyły</w:t>
            </w:r>
            <w:r w:rsidRPr="00C13C22">
              <w:rPr>
                <w:rFonts w:ascii="Corbel" w:eastAsia="Times New Roman" w:hAnsi="Corbel"/>
                <w:sz w:val="24"/>
                <w:szCs w:val="24"/>
                <w:lang w:eastAsia="pl-PL"/>
              </w:rPr>
              <w:t>. Lublin, 2010.</w:t>
            </w:r>
          </w:p>
        </w:tc>
      </w:tr>
    </w:tbl>
    <w:p w14:paraId="170D8EE2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2F452C" w14:textId="77777777" w:rsidR="0085747A" w:rsidRPr="00C13C2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7D975A" w14:textId="77777777" w:rsidR="0085747A" w:rsidRPr="00C13C2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C13C2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B2446F7" w14:textId="77777777" w:rsidR="00A4139F" w:rsidRPr="00C13C22" w:rsidRDefault="00A4139F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C34187" w14:textId="77777777" w:rsidR="005022AF" w:rsidRPr="00C13C22" w:rsidRDefault="005022AF" w:rsidP="00A92C25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5022AF" w:rsidRPr="00C13C2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63E17" w14:textId="77777777" w:rsidR="00797A32" w:rsidRDefault="00797A32" w:rsidP="00C16ABF">
      <w:pPr>
        <w:spacing w:after="0" w:line="240" w:lineRule="auto"/>
      </w:pPr>
      <w:r>
        <w:separator/>
      </w:r>
    </w:p>
  </w:endnote>
  <w:endnote w:type="continuationSeparator" w:id="0">
    <w:p w14:paraId="6DA4130D" w14:textId="77777777" w:rsidR="00797A32" w:rsidRDefault="00797A3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644AC" w14:textId="77777777" w:rsidR="00797A32" w:rsidRDefault="00797A32" w:rsidP="00C16ABF">
      <w:pPr>
        <w:spacing w:after="0" w:line="240" w:lineRule="auto"/>
      </w:pPr>
      <w:r>
        <w:separator/>
      </w:r>
    </w:p>
  </w:footnote>
  <w:footnote w:type="continuationSeparator" w:id="0">
    <w:p w14:paraId="7A996B96" w14:textId="77777777" w:rsidR="00797A32" w:rsidRDefault="00797A32" w:rsidP="00C16ABF">
      <w:pPr>
        <w:spacing w:after="0" w:line="240" w:lineRule="auto"/>
      </w:pPr>
      <w:r>
        <w:continuationSeparator/>
      </w:r>
    </w:p>
  </w:footnote>
  <w:footnote w:id="1">
    <w:p w14:paraId="7043A23A" w14:textId="77777777" w:rsidR="00AC398E" w:rsidRDefault="00AC398E" w:rsidP="00AC398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864EB"/>
    <w:multiLevelType w:val="hybridMultilevel"/>
    <w:tmpl w:val="A3240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A479ED"/>
    <w:multiLevelType w:val="hybridMultilevel"/>
    <w:tmpl w:val="8206A9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9645E"/>
    <w:multiLevelType w:val="multilevel"/>
    <w:tmpl w:val="505E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48C6C3B"/>
    <w:multiLevelType w:val="hybridMultilevel"/>
    <w:tmpl w:val="EA521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579418">
    <w:abstractNumId w:val="1"/>
  </w:num>
  <w:num w:numId="2" w16cid:durableId="2084988218">
    <w:abstractNumId w:val="2"/>
  </w:num>
  <w:num w:numId="3" w16cid:durableId="1176842655">
    <w:abstractNumId w:val="3"/>
  </w:num>
  <w:num w:numId="4" w16cid:durableId="1617329361">
    <w:abstractNumId w:val="4"/>
  </w:num>
  <w:num w:numId="5" w16cid:durableId="157250175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734F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3A5"/>
    <w:rsid w:val="000A296F"/>
    <w:rsid w:val="000A2A28"/>
    <w:rsid w:val="000A3CDF"/>
    <w:rsid w:val="000B192D"/>
    <w:rsid w:val="000B28EE"/>
    <w:rsid w:val="000B3E37"/>
    <w:rsid w:val="000C03A9"/>
    <w:rsid w:val="000D04B0"/>
    <w:rsid w:val="000F1C57"/>
    <w:rsid w:val="000F5615"/>
    <w:rsid w:val="000F787F"/>
    <w:rsid w:val="00124BFF"/>
    <w:rsid w:val="0012560E"/>
    <w:rsid w:val="00127108"/>
    <w:rsid w:val="00134B13"/>
    <w:rsid w:val="00140FC0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7A0"/>
    <w:rsid w:val="001A0FFE"/>
    <w:rsid w:val="001A70D2"/>
    <w:rsid w:val="001C03A0"/>
    <w:rsid w:val="001D657B"/>
    <w:rsid w:val="001D7B54"/>
    <w:rsid w:val="001E0209"/>
    <w:rsid w:val="001F2CA2"/>
    <w:rsid w:val="002144C0"/>
    <w:rsid w:val="0022198F"/>
    <w:rsid w:val="0022477D"/>
    <w:rsid w:val="002278A9"/>
    <w:rsid w:val="002336F9"/>
    <w:rsid w:val="0024028F"/>
    <w:rsid w:val="00244ABC"/>
    <w:rsid w:val="00272E2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84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1BBA"/>
    <w:rsid w:val="0039130B"/>
    <w:rsid w:val="003A0A5B"/>
    <w:rsid w:val="003A1176"/>
    <w:rsid w:val="003C0BAE"/>
    <w:rsid w:val="003D18A9"/>
    <w:rsid w:val="003D6CE2"/>
    <w:rsid w:val="003E1941"/>
    <w:rsid w:val="003E2FE6"/>
    <w:rsid w:val="003E49D5"/>
    <w:rsid w:val="003F0DAD"/>
    <w:rsid w:val="003F205D"/>
    <w:rsid w:val="003F38C0"/>
    <w:rsid w:val="00414E3C"/>
    <w:rsid w:val="0042244A"/>
    <w:rsid w:val="0042745A"/>
    <w:rsid w:val="00431D5C"/>
    <w:rsid w:val="004362C6"/>
    <w:rsid w:val="0043691A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58E"/>
    <w:rsid w:val="004D5282"/>
    <w:rsid w:val="004E2154"/>
    <w:rsid w:val="004F1551"/>
    <w:rsid w:val="004F55A3"/>
    <w:rsid w:val="005022AF"/>
    <w:rsid w:val="0050496F"/>
    <w:rsid w:val="00513B6F"/>
    <w:rsid w:val="00517C63"/>
    <w:rsid w:val="005363C4"/>
    <w:rsid w:val="00536BDE"/>
    <w:rsid w:val="00543ACC"/>
    <w:rsid w:val="0056696D"/>
    <w:rsid w:val="00574518"/>
    <w:rsid w:val="005936D2"/>
    <w:rsid w:val="0059484D"/>
    <w:rsid w:val="005A0855"/>
    <w:rsid w:val="005A3196"/>
    <w:rsid w:val="005A6941"/>
    <w:rsid w:val="005B7409"/>
    <w:rsid w:val="005C080F"/>
    <w:rsid w:val="005C55E5"/>
    <w:rsid w:val="005C696A"/>
    <w:rsid w:val="005E6E85"/>
    <w:rsid w:val="005F31D2"/>
    <w:rsid w:val="00607D2B"/>
    <w:rsid w:val="0061029B"/>
    <w:rsid w:val="00612433"/>
    <w:rsid w:val="00617230"/>
    <w:rsid w:val="00621423"/>
    <w:rsid w:val="00621CE1"/>
    <w:rsid w:val="00627FC9"/>
    <w:rsid w:val="00647FA8"/>
    <w:rsid w:val="00650C5F"/>
    <w:rsid w:val="00654934"/>
    <w:rsid w:val="00655FCC"/>
    <w:rsid w:val="006620D9"/>
    <w:rsid w:val="00667201"/>
    <w:rsid w:val="00671958"/>
    <w:rsid w:val="00675843"/>
    <w:rsid w:val="00691C0D"/>
    <w:rsid w:val="00696477"/>
    <w:rsid w:val="006B43A1"/>
    <w:rsid w:val="006B6A9C"/>
    <w:rsid w:val="006D050F"/>
    <w:rsid w:val="006D6139"/>
    <w:rsid w:val="006E2471"/>
    <w:rsid w:val="006E5D65"/>
    <w:rsid w:val="006F1282"/>
    <w:rsid w:val="006F1FBC"/>
    <w:rsid w:val="006F31E2"/>
    <w:rsid w:val="006F6CE3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3858"/>
    <w:rsid w:val="0078168C"/>
    <w:rsid w:val="00787C2A"/>
    <w:rsid w:val="00790E27"/>
    <w:rsid w:val="00797A32"/>
    <w:rsid w:val="007A265C"/>
    <w:rsid w:val="007A4022"/>
    <w:rsid w:val="007A6E6E"/>
    <w:rsid w:val="007B723B"/>
    <w:rsid w:val="007B7FDF"/>
    <w:rsid w:val="007C3299"/>
    <w:rsid w:val="007C3BCC"/>
    <w:rsid w:val="007C4546"/>
    <w:rsid w:val="007D2133"/>
    <w:rsid w:val="007D6E56"/>
    <w:rsid w:val="007E07CF"/>
    <w:rsid w:val="007F4155"/>
    <w:rsid w:val="008122E2"/>
    <w:rsid w:val="0081554D"/>
    <w:rsid w:val="0081707E"/>
    <w:rsid w:val="00823D3D"/>
    <w:rsid w:val="008449B3"/>
    <w:rsid w:val="008552A2"/>
    <w:rsid w:val="0085747A"/>
    <w:rsid w:val="00877AE9"/>
    <w:rsid w:val="00884922"/>
    <w:rsid w:val="00885F64"/>
    <w:rsid w:val="008917F9"/>
    <w:rsid w:val="008A45F7"/>
    <w:rsid w:val="008A6CFE"/>
    <w:rsid w:val="008B6D4D"/>
    <w:rsid w:val="008C0CC0"/>
    <w:rsid w:val="008C19A9"/>
    <w:rsid w:val="008C379D"/>
    <w:rsid w:val="008C5147"/>
    <w:rsid w:val="008C5359"/>
    <w:rsid w:val="008C5363"/>
    <w:rsid w:val="008C7B75"/>
    <w:rsid w:val="008D3DFB"/>
    <w:rsid w:val="008D62D8"/>
    <w:rsid w:val="008E64F4"/>
    <w:rsid w:val="008F12C9"/>
    <w:rsid w:val="008F6E29"/>
    <w:rsid w:val="00916188"/>
    <w:rsid w:val="00923D7D"/>
    <w:rsid w:val="00926C70"/>
    <w:rsid w:val="00943445"/>
    <w:rsid w:val="009508DF"/>
    <w:rsid w:val="00950DAC"/>
    <w:rsid w:val="00953494"/>
    <w:rsid w:val="00954A07"/>
    <w:rsid w:val="00974AE5"/>
    <w:rsid w:val="00997F14"/>
    <w:rsid w:val="009A78D9"/>
    <w:rsid w:val="009C3E31"/>
    <w:rsid w:val="009C54AE"/>
    <w:rsid w:val="009C77B8"/>
    <w:rsid w:val="009C788E"/>
    <w:rsid w:val="009D3F3B"/>
    <w:rsid w:val="009E0543"/>
    <w:rsid w:val="009E15BF"/>
    <w:rsid w:val="009E3B41"/>
    <w:rsid w:val="009E59A2"/>
    <w:rsid w:val="009F285A"/>
    <w:rsid w:val="009F3C5C"/>
    <w:rsid w:val="009F4610"/>
    <w:rsid w:val="00A00ECC"/>
    <w:rsid w:val="00A155EE"/>
    <w:rsid w:val="00A2245B"/>
    <w:rsid w:val="00A30110"/>
    <w:rsid w:val="00A36899"/>
    <w:rsid w:val="00A371F6"/>
    <w:rsid w:val="00A4139F"/>
    <w:rsid w:val="00A43BF6"/>
    <w:rsid w:val="00A53FA5"/>
    <w:rsid w:val="00A54817"/>
    <w:rsid w:val="00A56AE3"/>
    <w:rsid w:val="00A601C8"/>
    <w:rsid w:val="00A60799"/>
    <w:rsid w:val="00A84C85"/>
    <w:rsid w:val="00A92C25"/>
    <w:rsid w:val="00A97DE1"/>
    <w:rsid w:val="00AB053C"/>
    <w:rsid w:val="00AC398E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DBA"/>
    <w:rsid w:val="00B302CA"/>
    <w:rsid w:val="00B3130B"/>
    <w:rsid w:val="00B33206"/>
    <w:rsid w:val="00B40ADB"/>
    <w:rsid w:val="00B43B77"/>
    <w:rsid w:val="00B43E80"/>
    <w:rsid w:val="00B55C98"/>
    <w:rsid w:val="00B607DB"/>
    <w:rsid w:val="00B66529"/>
    <w:rsid w:val="00B75946"/>
    <w:rsid w:val="00B8056E"/>
    <w:rsid w:val="00B819C8"/>
    <w:rsid w:val="00B82308"/>
    <w:rsid w:val="00B853A1"/>
    <w:rsid w:val="00B90885"/>
    <w:rsid w:val="00BB520A"/>
    <w:rsid w:val="00BD3869"/>
    <w:rsid w:val="00BD66E9"/>
    <w:rsid w:val="00BD6FF4"/>
    <w:rsid w:val="00BE39C4"/>
    <w:rsid w:val="00BF2C41"/>
    <w:rsid w:val="00C058B4"/>
    <w:rsid w:val="00C05F44"/>
    <w:rsid w:val="00C117D2"/>
    <w:rsid w:val="00C131B5"/>
    <w:rsid w:val="00C13C22"/>
    <w:rsid w:val="00C16ABF"/>
    <w:rsid w:val="00C170AE"/>
    <w:rsid w:val="00C26CB7"/>
    <w:rsid w:val="00C32006"/>
    <w:rsid w:val="00C324C1"/>
    <w:rsid w:val="00C36992"/>
    <w:rsid w:val="00C43899"/>
    <w:rsid w:val="00C45377"/>
    <w:rsid w:val="00C50B6C"/>
    <w:rsid w:val="00C56036"/>
    <w:rsid w:val="00C616E7"/>
    <w:rsid w:val="00C61DC5"/>
    <w:rsid w:val="00C67E92"/>
    <w:rsid w:val="00C70556"/>
    <w:rsid w:val="00C70A26"/>
    <w:rsid w:val="00C766DF"/>
    <w:rsid w:val="00C81751"/>
    <w:rsid w:val="00C84E19"/>
    <w:rsid w:val="00C94B98"/>
    <w:rsid w:val="00CA2B96"/>
    <w:rsid w:val="00CA5089"/>
    <w:rsid w:val="00CD3CBA"/>
    <w:rsid w:val="00CD6897"/>
    <w:rsid w:val="00CE5BAC"/>
    <w:rsid w:val="00CF25BE"/>
    <w:rsid w:val="00CF78ED"/>
    <w:rsid w:val="00D02B25"/>
    <w:rsid w:val="00D02EBA"/>
    <w:rsid w:val="00D17C3C"/>
    <w:rsid w:val="00D2097A"/>
    <w:rsid w:val="00D26B2C"/>
    <w:rsid w:val="00D352C9"/>
    <w:rsid w:val="00D400B2"/>
    <w:rsid w:val="00D425B2"/>
    <w:rsid w:val="00D428D6"/>
    <w:rsid w:val="00D552B2"/>
    <w:rsid w:val="00D608D1"/>
    <w:rsid w:val="00D74119"/>
    <w:rsid w:val="00D8075B"/>
    <w:rsid w:val="00D81646"/>
    <w:rsid w:val="00D8678B"/>
    <w:rsid w:val="00D9744F"/>
    <w:rsid w:val="00D97DBE"/>
    <w:rsid w:val="00DA2114"/>
    <w:rsid w:val="00DB2E41"/>
    <w:rsid w:val="00DC09F1"/>
    <w:rsid w:val="00DE024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D8A"/>
    <w:rsid w:val="00E63348"/>
    <w:rsid w:val="00E742AA"/>
    <w:rsid w:val="00E77E88"/>
    <w:rsid w:val="00E8107D"/>
    <w:rsid w:val="00E86C5C"/>
    <w:rsid w:val="00E960BB"/>
    <w:rsid w:val="00EA2074"/>
    <w:rsid w:val="00EA4832"/>
    <w:rsid w:val="00EA4E9D"/>
    <w:rsid w:val="00EC1B30"/>
    <w:rsid w:val="00EC4899"/>
    <w:rsid w:val="00ED03AB"/>
    <w:rsid w:val="00ED32D2"/>
    <w:rsid w:val="00EE32DE"/>
    <w:rsid w:val="00EE5457"/>
    <w:rsid w:val="00F003A7"/>
    <w:rsid w:val="00F070AB"/>
    <w:rsid w:val="00F12AFD"/>
    <w:rsid w:val="00F17567"/>
    <w:rsid w:val="00F27A7B"/>
    <w:rsid w:val="00F3486B"/>
    <w:rsid w:val="00F526AF"/>
    <w:rsid w:val="00F617C3"/>
    <w:rsid w:val="00F7066B"/>
    <w:rsid w:val="00F76CB2"/>
    <w:rsid w:val="00F81AE6"/>
    <w:rsid w:val="00F83B28"/>
    <w:rsid w:val="00F87922"/>
    <w:rsid w:val="00F974DA"/>
    <w:rsid w:val="00FA46E5"/>
    <w:rsid w:val="00FB2D80"/>
    <w:rsid w:val="00FB7DBA"/>
    <w:rsid w:val="00FC1C25"/>
    <w:rsid w:val="00FC3F45"/>
    <w:rsid w:val="00FC77BB"/>
    <w:rsid w:val="00FD503F"/>
    <w:rsid w:val="00FD555A"/>
    <w:rsid w:val="00FD7589"/>
    <w:rsid w:val="00FE18F3"/>
    <w:rsid w:val="00FE71A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11866"/>
  <w15:docId w15:val="{193FD7EF-7DE5-44B6-ABC9-6FAD63D0F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40FC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40FC0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40F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3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D9FB4-3BB1-410B-B120-81CBBB56D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nauczyciel3</cp:lastModifiedBy>
  <cp:revision>12</cp:revision>
  <cp:lastPrinted>2020-01-31T07:18:00Z</cp:lastPrinted>
  <dcterms:created xsi:type="dcterms:W3CDTF">2024-09-26T10:50:00Z</dcterms:created>
  <dcterms:modified xsi:type="dcterms:W3CDTF">2026-06-13T11:03:00Z</dcterms:modified>
</cp:coreProperties>
</file>